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AD36">
      <w:pPr>
        <w:rPr>
          <w:rFonts w:ascii="Times New Roman" w:hAnsi="Times New Roman" w:eastAsia="宋体" w:cs="Times New Roman"/>
        </w:rPr>
      </w:pPr>
      <w:r>
        <w:rPr>
          <w:rFonts w:ascii="Times New Roman" w:hAnsi="Times New Roman" w:eastAsia="宋体" w:cs="Times New Roman"/>
        </w:rPr>
        <w:t>附件1</w:t>
      </w:r>
    </w:p>
    <w:p w14:paraId="4CBA7F3A">
      <w:pPr>
        <w:spacing w:before="312" w:beforeLines="100" w:after="312" w:afterLines="100"/>
        <w:jc w:val="center"/>
        <w:rPr>
          <w:rFonts w:ascii="Times New Roman" w:hAnsi="Times New Roman" w:eastAsia="宋体" w:cs="Times New Roman"/>
          <w:sz w:val="36"/>
          <w:szCs w:val="40"/>
        </w:rPr>
      </w:pPr>
      <w:r>
        <w:rPr>
          <w:rFonts w:ascii="Times New Roman" w:hAnsi="Times New Roman" w:eastAsia="宋体" w:cs="Times New Roman"/>
          <w:sz w:val="36"/>
          <w:szCs w:val="40"/>
        </w:rPr>
        <w:t>环境影响评价公众意见表</w:t>
      </w:r>
    </w:p>
    <w:p w14:paraId="6FD5938D">
      <w:pPr>
        <w:spacing w:after="120"/>
        <w:rPr>
          <w:rFonts w:ascii="Times New Roman" w:hAnsi="Times New Roman" w:eastAsia="宋体" w:cs="Times New Roman"/>
          <w:sz w:val="24"/>
          <w:szCs w:val="28"/>
          <w:u w:val="single"/>
        </w:rPr>
      </w:pPr>
      <w:r>
        <w:rPr>
          <w:rFonts w:ascii="Times New Roman" w:hAnsi="Times New Roman" w:eastAsia="宋体" w:cs="Times New Roman"/>
          <w:sz w:val="24"/>
          <w:szCs w:val="28"/>
        </w:rPr>
        <w:t>填表日期</w:t>
      </w:r>
      <w:r>
        <w:rPr>
          <w:rFonts w:ascii="Times New Roman" w:hAnsi="Times New Roman" w:eastAsia="宋体" w:cs="Times New Roman"/>
          <w:sz w:val="24"/>
          <w:szCs w:val="28"/>
          <w:u w:val="single"/>
        </w:rPr>
        <w:t xml:space="preserve">   年     月     日</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6966"/>
      </w:tblGrid>
      <w:tr w14:paraId="094A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49" w:type="pct"/>
            <w:vAlign w:val="center"/>
          </w:tcPr>
          <w:p w14:paraId="544C4E9D">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名称</w:t>
            </w:r>
          </w:p>
        </w:tc>
        <w:tc>
          <w:tcPr>
            <w:tcW w:w="3751" w:type="pct"/>
            <w:vAlign w:val="center"/>
          </w:tcPr>
          <w:p w14:paraId="7AFD6400">
            <w:pPr>
              <w:adjustRightInd w:val="0"/>
              <w:snapToGrid w:val="0"/>
              <w:jc w:val="center"/>
              <w:rPr>
                <w:rFonts w:ascii="Times New Roman" w:hAnsi="Times New Roman" w:eastAsia="宋体" w:cs="Times New Roman"/>
                <w:sz w:val="24"/>
                <w:szCs w:val="28"/>
              </w:rPr>
            </w:pPr>
            <w:r>
              <w:rPr>
                <w:rFonts w:hint="eastAsia" w:ascii="Times New Roman" w:hAnsi="Times New Roman" w:eastAsia="宋体" w:cs="Times New Roman"/>
                <w:sz w:val="24"/>
                <w:szCs w:val="28"/>
                <w:lang w:val="en-US" w:eastAsia="zh-CN"/>
              </w:rPr>
              <w:t>大庆油田第七采油厂高后果区腐蚀老化管道安全隐患治理工程项目</w:t>
            </w:r>
            <w:r>
              <w:rPr>
                <w:rFonts w:ascii="Times New Roman" w:hAnsi="Times New Roman" w:eastAsia="宋体" w:cs="Times New Roman"/>
                <w:sz w:val="24"/>
                <w:szCs w:val="28"/>
              </w:rPr>
              <w:t>环境影响报告书</w:t>
            </w:r>
            <w:bookmarkStart w:id="0" w:name="_GoBack"/>
            <w:bookmarkEnd w:id="0"/>
          </w:p>
        </w:tc>
      </w:tr>
      <w:tr w14:paraId="1B2A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000" w:type="pct"/>
            <w:gridSpan w:val="2"/>
            <w:vAlign w:val="center"/>
          </w:tcPr>
          <w:p w14:paraId="4BC9C2E1">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一、本页为公众意见</w:t>
            </w:r>
          </w:p>
        </w:tc>
      </w:tr>
      <w:tr w14:paraId="4417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jc w:val="center"/>
        </w:trPr>
        <w:tc>
          <w:tcPr>
            <w:tcW w:w="1249" w:type="pct"/>
            <w:vAlign w:val="center"/>
          </w:tcPr>
          <w:p w14:paraId="7B471A0D">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b/>
                <w:bCs/>
              </w:rPr>
              <w:t>与本项目环境影响和环境保护措施有关的建议和意见</w:t>
            </w:r>
            <w:r>
              <w:rPr>
                <w:rFonts w:ascii="Times New Roman" w:hAnsi="Times New Roman" w:eastAsia="宋体" w:cs="Times New Roman"/>
              </w:rPr>
              <w:t>（注：根据《环境影响评价公众参与办法》定，涉及</w:t>
            </w:r>
            <w:r>
              <w:rPr>
                <w:rFonts w:ascii="Times New Roman" w:hAnsi="Times New Roman" w:eastAsia="宋体" w:cs="Times New Roman"/>
                <w:b/>
                <w:bCs/>
              </w:rPr>
              <w:t>征地拆迁、财产、就业</w:t>
            </w:r>
            <w:r>
              <w:rPr>
                <w:rFonts w:ascii="Times New Roman" w:hAnsi="Times New Roman" w:eastAsia="宋体" w:cs="Times New Roman"/>
              </w:rPr>
              <w:t>等与项目环评无关的意见或者诉求不属于项目环评公参内容）</w:t>
            </w:r>
          </w:p>
        </w:tc>
        <w:tc>
          <w:tcPr>
            <w:tcW w:w="3751" w:type="pct"/>
            <w:vAlign w:val="center"/>
          </w:tcPr>
          <w:p w14:paraId="562157DC">
            <w:pPr>
              <w:widowControl/>
              <w:adjustRightInd w:val="0"/>
              <w:snapToGrid w:val="0"/>
              <w:jc w:val="left"/>
              <w:rPr>
                <w:rFonts w:ascii="Times New Roman" w:hAnsi="Times New Roman" w:eastAsia="宋体" w:cs="Times New Roman"/>
                <w:sz w:val="24"/>
                <w:szCs w:val="28"/>
              </w:rPr>
            </w:pPr>
          </w:p>
          <w:p w14:paraId="6AE0A624">
            <w:pPr>
              <w:widowControl/>
              <w:adjustRightInd w:val="0"/>
              <w:snapToGrid w:val="0"/>
              <w:jc w:val="left"/>
              <w:rPr>
                <w:rFonts w:ascii="Times New Roman" w:hAnsi="Times New Roman" w:eastAsia="宋体" w:cs="Times New Roman"/>
                <w:sz w:val="24"/>
                <w:szCs w:val="28"/>
              </w:rPr>
            </w:pPr>
          </w:p>
          <w:p w14:paraId="563E37E7">
            <w:pPr>
              <w:widowControl/>
              <w:adjustRightInd w:val="0"/>
              <w:snapToGrid w:val="0"/>
              <w:jc w:val="left"/>
              <w:rPr>
                <w:rFonts w:ascii="Times New Roman" w:hAnsi="Times New Roman" w:eastAsia="宋体" w:cs="Times New Roman"/>
                <w:sz w:val="24"/>
                <w:szCs w:val="28"/>
              </w:rPr>
            </w:pPr>
          </w:p>
          <w:p w14:paraId="47A82D00">
            <w:pPr>
              <w:widowControl/>
              <w:adjustRightInd w:val="0"/>
              <w:snapToGrid w:val="0"/>
              <w:jc w:val="left"/>
              <w:rPr>
                <w:rFonts w:ascii="Times New Roman" w:hAnsi="Times New Roman" w:eastAsia="宋体" w:cs="Times New Roman"/>
                <w:sz w:val="24"/>
                <w:szCs w:val="28"/>
              </w:rPr>
            </w:pPr>
          </w:p>
          <w:p w14:paraId="33B3CF9A">
            <w:pPr>
              <w:widowControl/>
              <w:adjustRightInd w:val="0"/>
              <w:snapToGrid w:val="0"/>
              <w:jc w:val="left"/>
              <w:rPr>
                <w:rFonts w:ascii="Times New Roman" w:hAnsi="Times New Roman" w:eastAsia="宋体" w:cs="Times New Roman"/>
                <w:sz w:val="24"/>
                <w:szCs w:val="28"/>
              </w:rPr>
            </w:pPr>
          </w:p>
          <w:p w14:paraId="79E79046">
            <w:pPr>
              <w:widowControl/>
              <w:adjustRightInd w:val="0"/>
              <w:snapToGrid w:val="0"/>
              <w:jc w:val="left"/>
              <w:rPr>
                <w:rFonts w:ascii="Times New Roman" w:hAnsi="Times New Roman" w:eastAsia="宋体" w:cs="Times New Roman"/>
                <w:sz w:val="24"/>
                <w:szCs w:val="28"/>
              </w:rPr>
            </w:pPr>
          </w:p>
          <w:p w14:paraId="58BF8A20">
            <w:pPr>
              <w:widowControl/>
              <w:adjustRightInd w:val="0"/>
              <w:snapToGrid w:val="0"/>
              <w:jc w:val="left"/>
              <w:rPr>
                <w:rFonts w:ascii="Times New Roman" w:hAnsi="Times New Roman" w:eastAsia="宋体" w:cs="Times New Roman"/>
                <w:sz w:val="24"/>
                <w:szCs w:val="28"/>
              </w:rPr>
            </w:pPr>
          </w:p>
          <w:p w14:paraId="2B09E021">
            <w:pPr>
              <w:widowControl/>
              <w:adjustRightInd w:val="0"/>
              <w:snapToGrid w:val="0"/>
              <w:jc w:val="left"/>
              <w:rPr>
                <w:rFonts w:ascii="Times New Roman" w:hAnsi="Times New Roman" w:eastAsia="宋体" w:cs="Times New Roman"/>
                <w:sz w:val="24"/>
                <w:szCs w:val="28"/>
              </w:rPr>
            </w:pPr>
          </w:p>
          <w:p w14:paraId="5DA37FF5">
            <w:pPr>
              <w:widowControl/>
              <w:adjustRightInd w:val="0"/>
              <w:snapToGrid w:val="0"/>
              <w:jc w:val="left"/>
              <w:rPr>
                <w:rFonts w:ascii="Times New Roman" w:hAnsi="Times New Roman" w:eastAsia="宋体" w:cs="Times New Roman"/>
                <w:sz w:val="24"/>
                <w:szCs w:val="28"/>
              </w:rPr>
            </w:pPr>
          </w:p>
          <w:p w14:paraId="731CB7C4">
            <w:pPr>
              <w:widowControl/>
              <w:adjustRightInd w:val="0"/>
              <w:snapToGrid w:val="0"/>
              <w:jc w:val="left"/>
              <w:rPr>
                <w:rFonts w:ascii="Times New Roman" w:hAnsi="Times New Roman" w:eastAsia="宋体" w:cs="Times New Roman"/>
                <w:sz w:val="24"/>
                <w:szCs w:val="28"/>
              </w:rPr>
            </w:pPr>
          </w:p>
          <w:p w14:paraId="471CE89A">
            <w:pPr>
              <w:widowControl/>
              <w:adjustRightInd w:val="0"/>
              <w:snapToGrid w:val="0"/>
              <w:jc w:val="left"/>
              <w:rPr>
                <w:rFonts w:ascii="Times New Roman" w:hAnsi="Times New Roman" w:eastAsia="宋体" w:cs="Times New Roman"/>
                <w:sz w:val="24"/>
                <w:szCs w:val="28"/>
              </w:rPr>
            </w:pPr>
          </w:p>
          <w:p w14:paraId="79A87BBB">
            <w:pPr>
              <w:widowControl/>
              <w:adjustRightInd w:val="0"/>
              <w:snapToGrid w:val="0"/>
              <w:jc w:val="left"/>
              <w:rPr>
                <w:rFonts w:ascii="Times New Roman" w:hAnsi="Times New Roman" w:eastAsia="宋体" w:cs="Times New Roman"/>
                <w:sz w:val="24"/>
                <w:szCs w:val="28"/>
              </w:rPr>
            </w:pPr>
          </w:p>
          <w:p w14:paraId="5A25A121">
            <w:pPr>
              <w:widowControl/>
              <w:adjustRightInd w:val="0"/>
              <w:snapToGrid w:val="0"/>
              <w:jc w:val="left"/>
              <w:rPr>
                <w:rFonts w:ascii="Times New Roman" w:hAnsi="Times New Roman" w:eastAsia="宋体" w:cs="Times New Roman"/>
                <w:sz w:val="24"/>
                <w:szCs w:val="28"/>
              </w:rPr>
            </w:pPr>
          </w:p>
          <w:p w14:paraId="3EBB9F0D">
            <w:pPr>
              <w:widowControl/>
              <w:adjustRightInd w:val="0"/>
              <w:snapToGrid w:val="0"/>
              <w:jc w:val="left"/>
              <w:rPr>
                <w:rFonts w:ascii="Times New Roman" w:hAnsi="Times New Roman" w:eastAsia="宋体" w:cs="Times New Roman"/>
                <w:sz w:val="24"/>
                <w:szCs w:val="28"/>
              </w:rPr>
            </w:pPr>
          </w:p>
          <w:p w14:paraId="0F53328C">
            <w:pPr>
              <w:widowControl/>
              <w:adjustRightInd w:val="0"/>
              <w:snapToGrid w:val="0"/>
              <w:jc w:val="left"/>
              <w:rPr>
                <w:rFonts w:ascii="Times New Roman" w:hAnsi="Times New Roman" w:eastAsia="宋体" w:cs="Times New Roman"/>
                <w:sz w:val="24"/>
                <w:szCs w:val="28"/>
              </w:rPr>
            </w:pPr>
          </w:p>
          <w:p w14:paraId="1475B813">
            <w:pPr>
              <w:widowControl/>
              <w:adjustRightInd w:val="0"/>
              <w:snapToGrid w:val="0"/>
              <w:jc w:val="left"/>
              <w:rPr>
                <w:rFonts w:ascii="Times New Roman" w:hAnsi="Times New Roman" w:eastAsia="宋体" w:cs="Times New Roman"/>
                <w:sz w:val="24"/>
                <w:szCs w:val="28"/>
              </w:rPr>
            </w:pPr>
          </w:p>
          <w:p w14:paraId="01867692">
            <w:pPr>
              <w:widowControl/>
              <w:adjustRightInd w:val="0"/>
              <w:snapToGrid w:val="0"/>
              <w:jc w:val="left"/>
              <w:rPr>
                <w:rFonts w:ascii="Times New Roman" w:hAnsi="Times New Roman" w:eastAsia="宋体" w:cs="Times New Roman"/>
                <w:sz w:val="24"/>
                <w:szCs w:val="28"/>
              </w:rPr>
            </w:pPr>
          </w:p>
          <w:p w14:paraId="61EEAC72">
            <w:pPr>
              <w:widowControl/>
              <w:adjustRightInd w:val="0"/>
              <w:snapToGrid w:val="0"/>
              <w:jc w:val="left"/>
              <w:rPr>
                <w:rFonts w:ascii="Times New Roman" w:hAnsi="Times New Roman" w:eastAsia="宋体" w:cs="Times New Roman"/>
                <w:sz w:val="24"/>
                <w:szCs w:val="28"/>
              </w:rPr>
            </w:pPr>
          </w:p>
          <w:p w14:paraId="147B1708">
            <w:pPr>
              <w:widowControl/>
              <w:adjustRightInd w:val="0"/>
              <w:snapToGrid w:val="0"/>
              <w:jc w:val="left"/>
              <w:rPr>
                <w:rFonts w:ascii="Times New Roman" w:hAnsi="Times New Roman" w:eastAsia="宋体" w:cs="Times New Roman"/>
                <w:sz w:val="24"/>
                <w:szCs w:val="28"/>
              </w:rPr>
            </w:pPr>
          </w:p>
          <w:p w14:paraId="104589C4">
            <w:pPr>
              <w:widowControl/>
              <w:adjustRightInd w:val="0"/>
              <w:snapToGrid w:val="0"/>
              <w:jc w:val="left"/>
              <w:rPr>
                <w:rFonts w:ascii="Times New Roman" w:hAnsi="Times New Roman" w:eastAsia="宋体" w:cs="Times New Roman"/>
                <w:sz w:val="24"/>
                <w:szCs w:val="28"/>
              </w:rPr>
            </w:pPr>
          </w:p>
          <w:p w14:paraId="27009FF4">
            <w:pPr>
              <w:widowControl/>
              <w:adjustRightInd w:val="0"/>
              <w:snapToGrid w:val="0"/>
              <w:jc w:val="left"/>
              <w:rPr>
                <w:rFonts w:ascii="Times New Roman" w:hAnsi="Times New Roman" w:eastAsia="宋体" w:cs="Times New Roman"/>
                <w:sz w:val="24"/>
                <w:szCs w:val="28"/>
              </w:rPr>
            </w:pPr>
          </w:p>
          <w:p w14:paraId="4887BB59">
            <w:pPr>
              <w:widowControl/>
              <w:adjustRightInd w:val="0"/>
              <w:snapToGrid w:val="0"/>
              <w:jc w:val="left"/>
              <w:rPr>
                <w:rFonts w:ascii="Times New Roman" w:hAnsi="Times New Roman" w:eastAsia="宋体" w:cs="Times New Roman"/>
                <w:sz w:val="24"/>
                <w:szCs w:val="28"/>
              </w:rPr>
            </w:pPr>
          </w:p>
          <w:p w14:paraId="15080265">
            <w:pPr>
              <w:widowControl/>
              <w:adjustRightInd w:val="0"/>
              <w:snapToGrid w:val="0"/>
              <w:jc w:val="left"/>
              <w:rPr>
                <w:rFonts w:ascii="Times New Roman" w:hAnsi="Times New Roman" w:eastAsia="宋体" w:cs="Times New Roman"/>
                <w:sz w:val="24"/>
                <w:szCs w:val="28"/>
              </w:rPr>
            </w:pPr>
          </w:p>
          <w:p w14:paraId="0FE6C370">
            <w:pPr>
              <w:widowControl/>
              <w:adjustRightInd w:val="0"/>
              <w:snapToGrid w:val="0"/>
              <w:jc w:val="left"/>
              <w:rPr>
                <w:rFonts w:ascii="Times New Roman" w:hAnsi="Times New Roman" w:eastAsia="宋体" w:cs="Times New Roman"/>
                <w:sz w:val="24"/>
                <w:szCs w:val="28"/>
              </w:rPr>
            </w:pPr>
          </w:p>
          <w:p w14:paraId="4E453447">
            <w:pPr>
              <w:widowControl/>
              <w:adjustRightInd w:val="0"/>
              <w:snapToGrid w:val="0"/>
              <w:jc w:val="left"/>
              <w:rPr>
                <w:rFonts w:ascii="Times New Roman" w:hAnsi="Times New Roman" w:eastAsia="宋体" w:cs="Times New Roman"/>
                <w:sz w:val="24"/>
                <w:szCs w:val="28"/>
              </w:rPr>
            </w:pPr>
          </w:p>
          <w:p w14:paraId="7EA4CDD9">
            <w:pPr>
              <w:widowControl/>
              <w:adjustRightInd w:val="0"/>
              <w:snapToGrid w:val="0"/>
              <w:jc w:val="left"/>
              <w:rPr>
                <w:rFonts w:ascii="Times New Roman" w:hAnsi="Times New Roman" w:eastAsia="宋体" w:cs="Times New Roman"/>
                <w:sz w:val="24"/>
                <w:szCs w:val="28"/>
              </w:rPr>
            </w:pPr>
          </w:p>
          <w:p w14:paraId="5643A102">
            <w:pPr>
              <w:widowControl/>
              <w:adjustRightInd w:val="0"/>
              <w:snapToGrid w:val="0"/>
              <w:jc w:val="left"/>
              <w:rPr>
                <w:rFonts w:ascii="Times New Roman" w:hAnsi="Times New Roman" w:eastAsia="宋体" w:cs="Times New Roman"/>
                <w:sz w:val="24"/>
                <w:szCs w:val="28"/>
              </w:rPr>
            </w:pPr>
          </w:p>
          <w:p w14:paraId="243359BA">
            <w:pPr>
              <w:widowControl/>
              <w:adjustRightInd w:val="0"/>
              <w:snapToGrid w:val="0"/>
              <w:jc w:val="left"/>
              <w:rPr>
                <w:rFonts w:ascii="Times New Roman" w:hAnsi="Times New Roman" w:eastAsia="宋体" w:cs="Times New Roman"/>
                <w:sz w:val="24"/>
                <w:szCs w:val="28"/>
              </w:rPr>
            </w:pPr>
          </w:p>
          <w:p w14:paraId="031E6A5C">
            <w:pPr>
              <w:widowControl/>
              <w:adjustRightInd w:val="0"/>
              <w:snapToGrid w:val="0"/>
              <w:jc w:val="left"/>
              <w:rPr>
                <w:rFonts w:ascii="Times New Roman" w:hAnsi="Times New Roman" w:eastAsia="宋体" w:cs="Times New Roman"/>
                <w:sz w:val="24"/>
                <w:szCs w:val="28"/>
              </w:rPr>
            </w:pPr>
          </w:p>
          <w:p w14:paraId="332300A8">
            <w:pPr>
              <w:widowControl/>
              <w:adjustRightInd w:val="0"/>
              <w:snapToGrid w:val="0"/>
              <w:jc w:val="left"/>
              <w:rPr>
                <w:rFonts w:ascii="Times New Roman" w:hAnsi="Times New Roman" w:eastAsia="宋体" w:cs="Times New Roman"/>
                <w:sz w:val="24"/>
                <w:szCs w:val="28"/>
              </w:rPr>
            </w:pPr>
          </w:p>
          <w:p w14:paraId="5077E7EB">
            <w:pPr>
              <w:widowControl/>
              <w:adjustRightInd w:val="0"/>
              <w:snapToGrid w:val="0"/>
              <w:jc w:val="left"/>
              <w:rPr>
                <w:rFonts w:ascii="Times New Roman" w:hAnsi="Times New Roman" w:eastAsia="宋体" w:cs="Times New Roman"/>
                <w:sz w:val="24"/>
                <w:szCs w:val="28"/>
              </w:rPr>
            </w:pPr>
          </w:p>
          <w:p w14:paraId="038996FA">
            <w:pPr>
              <w:widowControl/>
              <w:adjustRightInd w:val="0"/>
              <w:snapToGrid w:val="0"/>
              <w:jc w:val="left"/>
              <w:rPr>
                <w:rFonts w:ascii="Times New Roman" w:hAnsi="Times New Roman" w:eastAsia="宋体" w:cs="Times New Roman"/>
                <w:sz w:val="24"/>
                <w:szCs w:val="28"/>
              </w:rPr>
            </w:pPr>
          </w:p>
          <w:p w14:paraId="2AC99B33">
            <w:pPr>
              <w:widowControl/>
              <w:adjustRightInd w:val="0"/>
              <w:snapToGrid w:val="0"/>
              <w:jc w:val="left"/>
              <w:rPr>
                <w:rFonts w:ascii="Times New Roman" w:hAnsi="Times New Roman" w:eastAsia="宋体" w:cs="Times New Roman"/>
                <w:sz w:val="24"/>
                <w:szCs w:val="28"/>
              </w:rPr>
            </w:pPr>
          </w:p>
          <w:p w14:paraId="0D893520">
            <w:pPr>
              <w:widowControl/>
              <w:adjustRightInd w:val="0"/>
              <w:snapToGrid w:val="0"/>
              <w:jc w:val="left"/>
              <w:rPr>
                <w:rFonts w:ascii="Times New Roman" w:hAnsi="Times New Roman" w:eastAsia="宋体" w:cs="Times New Roman"/>
                <w:sz w:val="24"/>
                <w:szCs w:val="28"/>
              </w:rPr>
            </w:pPr>
          </w:p>
          <w:p w14:paraId="0940B3DE">
            <w:pPr>
              <w:widowControl/>
              <w:adjustRightInd w:val="0"/>
              <w:snapToGrid w:val="0"/>
              <w:jc w:val="left"/>
              <w:rPr>
                <w:rFonts w:ascii="Times New Roman" w:hAnsi="Times New Roman" w:eastAsia="宋体" w:cs="Times New Roman"/>
                <w:sz w:val="24"/>
                <w:szCs w:val="28"/>
              </w:rPr>
            </w:pPr>
          </w:p>
          <w:p w14:paraId="7FC646EE">
            <w:pPr>
              <w:widowControl/>
              <w:adjustRightInd w:val="0"/>
              <w:snapToGrid w:val="0"/>
              <w:jc w:val="left"/>
              <w:rPr>
                <w:rFonts w:ascii="Times New Roman" w:hAnsi="Times New Roman" w:eastAsia="宋体" w:cs="Times New Roman"/>
                <w:sz w:val="24"/>
                <w:szCs w:val="28"/>
              </w:rPr>
            </w:pPr>
          </w:p>
          <w:p w14:paraId="6D1A7A09">
            <w:pPr>
              <w:adjustRightInd w:val="0"/>
              <w:snapToGrid w:val="0"/>
              <w:spacing w:after="120"/>
              <w:jc w:val="left"/>
              <w:rPr>
                <w:rFonts w:ascii="Times New Roman" w:hAnsi="Times New Roman" w:eastAsia="宋体" w:cs="Times New Roman"/>
                <w:sz w:val="24"/>
                <w:szCs w:val="28"/>
              </w:rPr>
            </w:pPr>
            <w:r>
              <w:rPr>
                <w:rFonts w:ascii="Times New Roman" w:hAnsi="Times New Roman" w:eastAsia="宋体" w:cs="Times New Roman"/>
              </w:rPr>
              <w:t>（填写该项内容时请勿涉及国家秘密、商业秘密、个人隐私等内容，若本页不够可另附页）</w:t>
            </w:r>
          </w:p>
        </w:tc>
      </w:tr>
      <w:tr w14:paraId="4592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00" w:type="pct"/>
            <w:gridSpan w:val="2"/>
            <w:vAlign w:val="center"/>
          </w:tcPr>
          <w:p w14:paraId="682636F4">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二、本页为公众信息</w:t>
            </w:r>
          </w:p>
        </w:tc>
      </w:tr>
      <w:tr w14:paraId="0160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2"/>
            <w:vAlign w:val="center"/>
          </w:tcPr>
          <w:p w14:paraId="06660BCA">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（一）公众为公民的请填写以下信息</w:t>
            </w:r>
          </w:p>
        </w:tc>
      </w:tr>
      <w:tr w14:paraId="2BB5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14:paraId="6F2E0D8F">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姓名</w:t>
            </w:r>
          </w:p>
        </w:tc>
        <w:tc>
          <w:tcPr>
            <w:tcW w:w="3751" w:type="pct"/>
            <w:vAlign w:val="center"/>
          </w:tcPr>
          <w:p w14:paraId="0B1350CE">
            <w:pPr>
              <w:adjustRightInd w:val="0"/>
              <w:snapToGrid w:val="0"/>
              <w:jc w:val="center"/>
              <w:rPr>
                <w:rFonts w:ascii="Times New Roman" w:hAnsi="Times New Roman" w:eastAsia="宋体" w:cs="Times New Roman"/>
                <w:sz w:val="24"/>
                <w:szCs w:val="28"/>
              </w:rPr>
            </w:pPr>
          </w:p>
        </w:tc>
      </w:tr>
      <w:tr w14:paraId="20DD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14:paraId="2DFB2C41">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身份证号</w:t>
            </w:r>
          </w:p>
        </w:tc>
        <w:tc>
          <w:tcPr>
            <w:tcW w:w="3751" w:type="pct"/>
            <w:vAlign w:val="center"/>
          </w:tcPr>
          <w:p w14:paraId="5DA42ABA">
            <w:pPr>
              <w:adjustRightInd w:val="0"/>
              <w:snapToGrid w:val="0"/>
              <w:jc w:val="center"/>
              <w:rPr>
                <w:rFonts w:ascii="Times New Roman" w:hAnsi="Times New Roman" w:eastAsia="宋体" w:cs="Times New Roman"/>
                <w:sz w:val="24"/>
                <w:szCs w:val="28"/>
              </w:rPr>
            </w:pPr>
          </w:p>
        </w:tc>
      </w:tr>
      <w:tr w14:paraId="22E8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249" w:type="pct"/>
            <w:vAlign w:val="center"/>
          </w:tcPr>
          <w:p w14:paraId="6B73746D">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有效联系方式（电话号码或邮箱）</w:t>
            </w:r>
          </w:p>
        </w:tc>
        <w:tc>
          <w:tcPr>
            <w:tcW w:w="3751" w:type="pct"/>
            <w:vAlign w:val="center"/>
          </w:tcPr>
          <w:p w14:paraId="06081956">
            <w:pPr>
              <w:adjustRightInd w:val="0"/>
              <w:snapToGrid w:val="0"/>
              <w:jc w:val="center"/>
              <w:rPr>
                <w:rFonts w:ascii="Times New Roman" w:hAnsi="Times New Roman" w:eastAsia="宋体" w:cs="Times New Roman"/>
                <w:sz w:val="24"/>
                <w:szCs w:val="28"/>
              </w:rPr>
            </w:pPr>
          </w:p>
        </w:tc>
      </w:tr>
      <w:tr w14:paraId="7D15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249" w:type="pct"/>
            <w:vAlign w:val="center"/>
          </w:tcPr>
          <w:p w14:paraId="72B7691B">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经常居住地址</w:t>
            </w:r>
          </w:p>
        </w:tc>
        <w:tc>
          <w:tcPr>
            <w:tcW w:w="3751" w:type="pct"/>
            <w:vAlign w:val="center"/>
          </w:tcPr>
          <w:p w14:paraId="48CCF2C1">
            <w:pPr>
              <w:adjustRightInd w:val="0"/>
              <w:snapToGrid w:val="0"/>
              <w:ind w:firstLine="960" w:firstLineChars="400"/>
              <w:jc w:val="center"/>
              <w:rPr>
                <w:rFonts w:ascii="Times New Roman" w:hAnsi="Times New Roman" w:eastAsia="宋体" w:cs="Times New Roman"/>
                <w:sz w:val="24"/>
                <w:szCs w:val="28"/>
              </w:rPr>
            </w:pPr>
            <w:r>
              <w:rPr>
                <w:rFonts w:ascii="Times New Roman" w:hAnsi="Times New Roman" w:eastAsia="宋体" w:cs="Times New Roman"/>
                <w:sz w:val="24"/>
                <w:szCs w:val="28"/>
              </w:rPr>
              <w:t>省      市     县（区、市）     乡（镇、街道）     村（居委会）       村民组（小区）</w:t>
            </w:r>
          </w:p>
        </w:tc>
      </w:tr>
      <w:tr w14:paraId="5389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14:paraId="6CF7C93E">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是否同意空开个人信息（填同意或不同意）</w:t>
            </w:r>
          </w:p>
        </w:tc>
        <w:tc>
          <w:tcPr>
            <w:tcW w:w="3751" w:type="pct"/>
            <w:vAlign w:val="center"/>
          </w:tcPr>
          <w:p w14:paraId="128CB72A">
            <w:pPr>
              <w:adjustRightInd w:val="0"/>
              <w:snapToGrid w:val="0"/>
              <w:ind w:firstLine="240" w:firstLineChars="100"/>
              <w:jc w:val="center"/>
              <w:rPr>
                <w:rFonts w:ascii="Times New Roman" w:hAnsi="Times New Roman" w:eastAsia="宋体" w:cs="Times New Roman"/>
                <w:sz w:val="24"/>
                <w:szCs w:val="28"/>
              </w:rPr>
            </w:pPr>
          </w:p>
          <w:p w14:paraId="405391FD">
            <w:pPr>
              <w:adjustRightInd w:val="0"/>
              <w:snapToGrid w:val="0"/>
              <w:ind w:firstLine="240" w:firstLineChars="100"/>
              <w:jc w:val="center"/>
              <w:rPr>
                <w:rFonts w:ascii="Times New Roman" w:hAnsi="Times New Roman" w:eastAsia="宋体" w:cs="Times New Roman"/>
                <w:sz w:val="24"/>
                <w:szCs w:val="28"/>
              </w:rPr>
            </w:pPr>
          </w:p>
          <w:p w14:paraId="696FCBAC">
            <w:pPr>
              <w:adjustRightInd w:val="0"/>
              <w:snapToGrid w:val="0"/>
              <w:ind w:firstLine="240" w:firstLineChars="100"/>
              <w:jc w:val="center"/>
              <w:rPr>
                <w:rFonts w:ascii="Times New Roman" w:hAnsi="Times New Roman" w:eastAsia="宋体" w:cs="Times New Roman"/>
                <w:sz w:val="24"/>
                <w:szCs w:val="28"/>
              </w:rPr>
            </w:pPr>
          </w:p>
          <w:p w14:paraId="5765B53E">
            <w:pPr>
              <w:adjustRightInd w:val="0"/>
              <w:snapToGrid w:val="0"/>
              <w:ind w:firstLine="240" w:firstLineChars="100"/>
              <w:jc w:val="center"/>
              <w:rPr>
                <w:rFonts w:ascii="Times New Roman" w:hAnsi="Times New Roman" w:eastAsia="宋体" w:cs="Times New Roman"/>
                <w:sz w:val="24"/>
                <w:szCs w:val="28"/>
              </w:rPr>
            </w:pPr>
            <w:r>
              <w:rPr>
                <w:rFonts w:ascii="Times New Roman" w:hAnsi="Times New Roman" w:eastAsia="宋体" w:cs="Times New Roman"/>
                <w:sz w:val="24"/>
                <w:szCs w:val="28"/>
              </w:rPr>
              <w:t>（若不填则默认为不同意公开）</w:t>
            </w:r>
          </w:p>
        </w:tc>
      </w:tr>
      <w:tr w14:paraId="6DB5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2"/>
            <w:vAlign w:val="center"/>
          </w:tcPr>
          <w:p w14:paraId="470A5FF8">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（二）公众为法人或其他组织的请填写以下信息</w:t>
            </w:r>
          </w:p>
        </w:tc>
      </w:tr>
      <w:tr w14:paraId="7588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14:paraId="372446C3">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单位名称</w:t>
            </w:r>
          </w:p>
        </w:tc>
        <w:tc>
          <w:tcPr>
            <w:tcW w:w="3751" w:type="pct"/>
            <w:vAlign w:val="center"/>
          </w:tcPr>
          <w:p w14:paraId="40C9AE93">
            <w:pPr>
              <w:adjustRightInd w:val="0"/>
              <w:snapToGrid w:val="0"/>
              <w:jc w:val="center"/>
              <w:rPr>
                <w:rFonts w:ascii="Times New Roman" w:hAnsi="Times New Roman" w:eastAsia="宋体" w:cs="Times New Roman"/>
                <w:sz w:val="24"/>
                <w:szCs w:val="28"/>
              </w:rPr>
            </w:pPr>
          </w:p>
        </w:tc>
      </w:tr>
      <w:tr w14:paraId="4474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249" w:type="pct"/>
            <w:vAlign w:val="center"/>
          </w:tcPr>
          <w:p w14:paraId="3014854C">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工商注册号或统一社会信用代码</w:t>
            </w:r>
          </w:p>
        </w:tc>
        <w:tc>
          <w:tcPr>
            <w:tcW w:w="3751" w:type="pct"/>
            <w:vAlign w:val="center"/>
          </w:tcPr>
          <w:p w14:paraId="6C7F5251">
            <w:pPr>
              <w:adjustRightInd w:val="0"/>
              <w:snapToGrid w:val="0"/>
              <w:jc w:val="center"/>
              <w:rPr>
                <w:rFonts w:ascii="Times New Roman" w:hAnsi="Times New Roman" w:eastAsia="宋体" w:cs="Times New Roman"/>
                <w:sz w:val="24"/>
                <w:szCs w:val="28"/>
              </w:rPr>
            </w:pPr>
          </w:p>
        </w:tc>
      </w:tr>
      <w:tr w14:paraId="048D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249" w:type="pct"/>
            <w:vAlign w:val="center"/>
          </w:tcPr>
          <w:p w14:paraId="378ACBFD">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有效联系方式（电话号码或邮箱）</w:t>
            </w:r>
          </w:p>
        </w:tc>
        <w:tc>
          <w:tcPr>
            <w:tcW w:w="3751" w:type="pct"/>
            <w:vAlign w:val="center"/>
          </w:tcPr>
          <w:p w14:paraId="49E71853">
            <w:pPr>
              <w:adjustRightInd w:val="0"/>
              <w:snapToGrid w:val="0"/>
              <w:jc w:val="center"/>
              <w:rPr>
                <w:rFonts w:ascii="Times New Roman" w:hAnsi="Times New Roman" w:eastAsia="宋体" w:cs="Times New Roman"/>
                <w:sz w:val="24"/>
                <w:szCs w:val="28"/>
              </w:rPr>
            </w:pPr>
          </w:p>
        </w:tc>
      </w:tr>
      <w:tr w14:paraId="26F0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49" w:type="pct"/>
            <w:vAlign w:val="center"/>
          </w:tcPr>
          <w:p w14:paraId="5998004F">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地址</w:t>
            </w:r>
          </w:p>
        </w:tc>
        <w:tc>
          <w:tcPr>
            <w:tcW w:w="3751" w:type="pct"/>
            <w:vAlign w:val="center"/>
          </w:tcPr>
          <w:p w14:paraId="5AC772CA">
            <w:pPr>
              <w:adjustRightInd w:val="0"/>
              <w:snapToGrid w:val="0"/>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 xml:space="preserve">    省       市      县（区、市）     乡（镇、街道）    路    号</w:t>
            </w:r>
          </w:p>
        </w:tc>
      </w:tr>
      <w:tr w14:paraId="091D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5000" w:type="pct"/>
            <w:gridSpan w:val="2"/>
            <w:vAlign w:val="center"/>
          </w:tcPr>
          <w:p w14:paraId="25F21F02">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注：法人或其他组织信息原则上可以公开，若涉及不能公开的信息请在此栏中注明法律依据和不能公开的具体信息。</w:t>
            </w:r>
          </w:p>
        </w:tc>
      </w:tr>
    </w:tbl>
    <w:p w14:paraId="2380C7EA">
      <w:pPr>
        <w:rPr>
          <w:rFonts w:ascii="Times New Roman" w:hAnsi="Times New Roman" w:eastAsia="宋体" w:cs="Times New Roman"/>
          <w:sz w:val="24"/>
          <w:szCs w:val="28"/>
          <w:u w:val="single"/>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lZGMzZDMyZjI3MDY1NTk5YzNiYTM0M2MwYjg0NDkifQ=="/>
  </w:docVars>
  <w:rsids>
    <w:rsidRoot w:val="005A37B8"/>
    <w:rsid w:val="0004778D"/>
    <w:rsid w:val="00094A3A"/>
    <w:rsid w:val="00194B87"/>
    <w:rsid w:val="002F3387"/>
    <w:rsid w:val="0031745B"/>
    <w:rsid w:val="00371D04"/>
    <w:rsid w:val="003E03DB"/>
    <w:rsid w:val="004F2876"/>
    <w:rsid w:val="005519D6"/>
    <w:rsid w:val="00586857"/>
    <w:rsid w:val="005A37B8"/>
    <w:rsid w:val="005B52CC"/>
    <w:rsid w:val="005D7F23"/>
    <w:rsid w:val="00633974"/>
    <w:rsid w:val="006A476E"/>
    <w:rsid w:val="008A00BC"/>
    <w:rsid w:val="00930664"/>
    <w:rsid w:val="00A2151B"/>
    <w:rsid w:val="00C32153"/>
    <w:rsid w:val="00C535BE"/>
    <w:rsid w:val="00CC639D"/>
    <w:rsid w:val="00DA1E71"/>
    <w:rsid w:val="00DC0D99"/>
    <w:rsid w:val="00EC6F45"/>
    <w:rsid w:val="00ED7B2B"/>
    <w:rsid w:val="020A4DE5"/>
    <w:rsid w:val="046562EB"/>
    <w:rsid w:val="0A610378"/>
    <w:rsid w:val="15FD3B6A"/>
    <w:rsid w:val="20CE4576"/>
    <w:rsid w:val="353A19F6"/>
    <w:rsid w:val="3F5D471A"/>
    <w:rsid w:val="43A53DE0"/>
    <w:rsid w:val="4A473513"/>
    <w:rsid w:val="51D666DC"/>
    <w:rsid w:val="563F2CC8"/>
    <w:rsid w:val="577F4170"/>
    <w:rsid w:val="57AB7AA9"/>
    <w:rsid w:val="5A34195F"/>
    <w:rsid w:val="5C3D5FB3"/>
    <w:rsid w:val="5E560C39"/>
    <w:rsid w:val="6F0B2002"/>
    <w:rsid w:val="7F126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1"/>
    <w:pPr>
      <w:widowControl w:val="0"/>
      <w:spacing w:after="120"/>
      <w:jc w:val="both"/>
    </w:pPr>
    <w:rPr>
      <w:rFonts w:asciiTheme="minorHAnsi" w:hAnsiTheme="minorHAnsi" w:eastAsiaTheme="minorEastAsia" w:cstheme="minorBidi"/>
      <w:kern w:val="2"/>
      <w:sz w:val="21"/>
      <w:szCs w:val="24"/>
      <w:lang w:val="en-US" w:eastAsia="zh-CN" w:bidi="ar-SA"/>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6">
    <w:name w:val="Body Text First Indent"/>
    <w:basedOn w:val="2"/>
    <w:next w:val="1"/>
    <w:qFormat/>
    <w:uiPriority w:val="0"/>
    <w:pPr>
      <w:widowControl w:val="0"/>
      <w:snapToGrid/>
      <w:spacing w:after="120" w:afterLines="0" w:line="240" w:lineRule="auto"/>
      <w:ind w:firstLine="420" w:firstLineChars="100"/>
      <w:jc w:val="both"/>
    </w:pPr>
    <w:rPr>
      <w:rFonts w:ascii="Calibri" w:hAnsi="Times New Roman" w:eastAsia="宋体" w:cs="Times New Roman"/>
      <w:kern w:val="2"/>
      <w:sz w:val="21"/>
      <w:szCs w:val="24"/>
      <w:lang w:val="en-US" w:eastAsia="zh-CN" w:bidi="ar-SA"/>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4"/>
    <w:qFormat/>
    <w:uiPriority w:val="99"/>
    <w:rPr>
      <w:sz w:val="18"/>
      <w:szCs w:val="18"/>
    </w:rPr>
  </w:style>
  <w:style w:type="character" w:customStyle="1" w:styleId="11">
    <w:name w:val="页脚 Char"/>
    <w:basedOn w:val="9"/>
    <w:link w:val="3"/>
    <w:qFormat/>
    <w:uiPriority w:val="99"/>
    <w:rPr>
      <w:sz w:val="18"/>
      <w:szCs w:val="18"/>
    </w:rPr>
  </w:style>
  <w:style w:type="character" w:customStyle="1" w:styleId="12">
    <w:name w:val="【正文】 Char"/>
    <w:basedOn w:val="9"/>
    <w:link w:val="13"/>
    <w:qFormat/>
    <w:uiPriority w:val="0"/>
    <w:rPr>
      <w:rFonts w:ascii="Times New Roman" w:hAnsi="Times New Roman" w:eastAsia="宋体" w:cs="宋体"/>
      <w:snapToGrid w:val="0"/>
      <w:sz w:val="24"/>
      <w:szCs w:val="20"/>
    </w:rPr>
  </w:style>
  <w:style w:type="paragraph" w:customStyle="1" w:styleId="13">
    <w:name w:val="【正文】"/>
    <w:basedOn w:val="1"/>
    <w:next w:val="1"/>
    <w:link w:val="12"/>
    <w:qFormat/>
    <w:uiPriority w:val="0"/>
    <w:pPr>
      <w:widowControl w:val="0"/>
      <w:adjustRightInd/>
      <w:snapToGrid/>
      <w:spacing w:after="0" w:line="360" w:lineRule="auto"/>
      <w:ind w:firstLine="200" w:firstLineChars="200"/>
      <w:jc w:val="both"/>
    </w:pPr>
    <w:rPr>
      <w:rFonts w:ascii="Times New Roman" w:hAnsi="Times New Roman" w:eastAsia="宋体" w:cs="宋体"/>
      <w:snapToGrid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426</Words>
  <Characters>426</Characters>
  <Lines>4</Lines>
  <Paragraphs>1</Paragraphs>
  <TotalTime>0</TotalTime>
  <ScaleCrop>false</ScaleCrop>
  <LinksUpToDate>false</LinksUpToDate>
  <CharactersWithSpaces>498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2021-01-22T01:51:00Z</dcterms:created>
  <dc:creator>孙媛媛</dc:creator>
  <cp:lastModifiedBy>WPS_127335731</cp:lastModifiedBy>
  <dcterms:modified xsi:type="dcterms:W3CDTF">2026-07-01T06:40:55Z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EE427E1DCBCC4D498998A579833BD795_13</vt:lpwstr>
  </property>
  <property fmtid="{D5CDD505-2E9C-101B-9397-08002B2CF9AE}" pid="4" name="KSOTemplateDocerSaveRecord">
    <vt:lpwstr>eyJoZGlkIjoiODk2Mjg2ZDU4YzU5MWUyNWMwODJkNmZjYTdjNTkxYjMiLCJ1c2VySWQiOiIxMjczMzU3MzEifQ==</vt:lpwstr>
  </property>
</Properties>
</file>